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5C" w:rsidRDefault="00DF5C5C" w:rsidP="00DF5C5C">
      <w:pPr>
        <w:pStyle w:val="3"/>
        <w:tabs>
          <w:tab w:val="num" w:pos="720"/>
        </w:tabs>
        <w:spacing w:before="0"/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0" t="0" r="635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МУНИЦИПАЛЬНОЕ СОБРАНИЕ</w:t>
      </w: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РОМАНОВСКОГО МУНИЦИПАЛЬНОГО РАЙОНА</w:t>
      </w: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САРАТОВСКОЙ ОБЛАСТИ</w:t>
      </w: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F5C5C" w:rsidRDefault="00DF5C5C" w:rsidP="00DF5C5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РЕШЕНИЕ № 5</w:t>
      </w:r>
      <w:r>
        <w:rPr>
          <w:rFonts w:ascii="Times New Roman" w:hAnsi="Times New Roman"/>
          <w:b/>
          <w:sz w:val="28"/>
        </w:rPr>
        <w:t>70</w:t>
      </w:r>
    </w:p>
    <w:p w:rsidR="00DF5C5C" w:rsidRDefault="00DF5C5C" w:rsidP="00DF5C5C">
      <w:pPr>
        <w:keepNext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19.12.2025 г.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</w:rPr>
        <w:t>р.п</w:t>
      </w:r>
      <w:proofErr w:type="spellEnd"/>
      <w:r>
        <w:rPr>
          <w:rFonts w:ascii="Times New Roman" w:hAnsi="Times New Roman"/>
          <w:b/>
          <w:sz w:val="28"/>
        </w:rPr>
        <w:t>. Романовка</w:t>
      </w:r>
    </w:p>
    <w:p w:rsidR="004A0CDA" w:rsidRPr="00A73618" w:rsidRDefault="004A0CDA" w:rsidP="004A0CD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CDA" w:rsidRPr="00A73618" w:rsidRDefault="004A0CDA" w:rsidP="004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создании муниципального дорожного</w:t>
      </w:r>
    </w:p>
    <w:p w:rsidR="004A0CDA" w:rsidRPr="00A73618" w:rsidRDefault="004A0CDA" w:rsidP="004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фонда </w:t>
      </w:r>
      <w:r w:rsidR="0029306A"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Романовского</w:t>
      </w: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</w:t>
      </w:r>
    </w:p>
    <w:p w:rsidR="004A0CDA" w:rsidRPr="00A73618" w:rsidRDefault="004A0CDA" w:rsidP="004A0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 Саратовской области             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9306A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  с пунктом 5 статьи 179.4 Бюджетного кодекса Российской Федерации,</w:t>
      </w:r>
      <w:r w:rsid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статьей 15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</w:t>
      </w:r>
      <w:r w:rsid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06.10.2003 №131-ФЗ «Об общих принципах организации местного самоуправления в Российской Федерации»</w:t>
      </w:r>
      <w:r w:rsidR="0029306A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9306A" w:rsidRPr="00A736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Федеральным законом от 20 марта 2025 г</w:t>
      </w:r>
      <w:r w:rsidR="0029306A" w:rsidRPr="00A7361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="0029306A" w:rsidRPr="00A73618">
        <w:rPr>
          <w:rFonts w:ascii="Times New Roman" w:hAnsi="Times New Roman" w:cs="Times New Roman"/>
          <w:sz w:val="28"/>
          <w:szCs w:val="28"/>
          <w:shd w:val="clear" w:color="auto" w:fill="FFFFFF"/>
        </w:rPr>
        <w:t>N</w:t>
      </w:r>
      <w:r w:rsidR="007C72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306A" w:rsidRPr="00A73618">
        <w:rPr>
          <w:rStyle w:val="a8"/>
          <w:rFonts w:ascii="Times New Roman" w:hAnsi="Times New Roman" w:cs="Times New Roman"/>
          <w:i w:val="0"/>
          <w:sz w:val="28"/>
          <w:szCs w:val="28"/>
        </w:rPr>
        <w:t>33</w:t>
      </w:r>
      <w:r w:rsidR="0029306A" w:rsidRPr="00A73618">
        <w:rPr>
          <w:rFonts w:ascii="Times New Roman" w:hAnsi="Times New Roman" w:cs="Times New Roman"/>
          <w:i/>
          <w:sz w:val="28"/>
          <w:szCs w:val="28"/>
          <w:lang w:eastAsia="ru-RU"/>
        </w:rPr>
        <w:t>-</w:t>
      </w:r>
      <w:r w:rsidR="0029306A" w:rsidRPr="00A73618">
        <w:rPr>
          <w:rStyle w:val="a8"/>
          <w:rFonts w:ascii="Times New Roman" w:hAnsi="Times New Roman" w:cs="Times New Roman"/>
          <w:i w:val="0"/>
          <w:sz w:val="28"/>
          <w:szCs w:val="28"/>
        </w:rPr>
        <w:t>ФЗ</w:t>
      </w:r>
      <w:r w:rsidR="0029306A" w:rsidRPr="00A73618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29306A" w:rsidRPr="00A73618">
        <w:rPr>
          <w:rFonts w:ascii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самоуправления в единой системе публичной власти"</w:t>
      </w:r>
      <w:r w:rsidR="00866C8C" w:rsidRPr="00A736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866C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 Саратовской области от 25.11.2011 №170-ЗСО «Об областном дорожном фонде»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основании </w:t>
      </w:r>
      <w:hyperlink r:id="rId5" w:tgtFrame="_blank" w:history="1">
        <w:r w:rsidRPr="00A736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Устава</w:t>
        </w:r>
        <w:r w:rsidR="007C72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="0029306A" w:rsidRPr="00A736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Романовского </w:t>
        </w:r>
        <w:r w:rsidRPr="00A736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муниципального района Саратовской области</w:t>
        </w:r>
      </w:hyperlink>
      <w:r w:rsidR="007C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06A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</w:t>
      </w:r>
      <w:r w:rsidR="0029306A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Романовского муниципального района Саратовской области</w:t>
      </w:r>
    </w:p>
    <w:p w:rsidR="007C7286" w:rsidRPr="00A73618" w:rsidRDefault="007C7286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DA" w:rsidRDefault="004A0CDA" w:rsidP="002930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РЕШИЛО:</w:t>
      </w:r>
    </w:p>
    <w:p w:rsidR="007C7286" w:rsidRPr="00A73618" w:rsidRDefault="007C7286" w:rsidP="002930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Создать муниципальный дорожный фонд </w:t>
      </w:r>
      <w:r w:rsidR="00566DD0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Саратовской области.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7C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«О муниципальном дорожном фонде </w:t>
      </w:r>
      <w:r w:rsidR="00566DD0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Саратовской области»</w:t>
      </w:r>
      <w:r w:rsidR="007C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</w:t>
      </w:r>
      <w:r w:rsidR="007C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№1)</w:t>
      </w:r>
      <w:r w:rsidR="00185B09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5B09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66DD0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утратившим</w:t>
      </w:r>
      <w:r w:rsidR="00185B09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6DD0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решения Муниципального Собрания Романовского муниципального района Саратовской области</w:t>
      </w:r>
      <w:r w:rsidR="00185B09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85B09" w:rsidRPr="00A73618" w:rsidRDefault="00566DD0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26.11.2013 года № 194 «Об утверждении положения о создании муниципального дорожного фонд Романовского муниципального района Саратовской области»</w:t>
      </w:r>
      <w:r w:rsidR="00576366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5B09" w:rsidRPr="00A73618" w:rsidRDefault="00566DD0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23.12.2016 года № 30 «О внесении </w:t>
      </w:r>
      <w:r w:rsidR="00576366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Муниципального Собрания Романовского муниципального района Саратовской области от 26.11.2013 года № 194 «Об утверждении положения о создании муниципального дорожного фонд Романовского муниципального района Саратовской области»</w:t>
      </w:r>
      <w:r w:rsidR="00576366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5B09" w:rsidRPr="00A73618" w:rsidRDefault="00566DD0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31.08.2018 года № 125 «О внесении </w:t>
      </w:r>
      <w:r w:rsidR="00576366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Муниципального Собрания Романовского муниципального района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Саратовской области от 26.11.2013 года № 194 «Об утверждении положения о создании муниципального дорожного фонд Романовского муниципального района Саратовской области»</w:t>
      </w:r>
      <w:r w:rsidR="00576366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5B09" w:rsidRPr="00A73618" w:rsidRDefault="00566DD0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19.11.2020 года № 242 «О внесении </w:t>
      </w:r>
      <w:r w:rsidR="00576366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Муниципального Собрания Романовского муниципального района Саратовской области от 26.11.2013 года № 194 «Об утверждении положения о создании муниципального дорожного фонд Романовского муниципального района Саратовской области»</w:t>
      </w:r>
      <w:r w:rsidR="00576366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6DD0" w:rsidRPr="00A73618" w:rsidRDefault="00566DD0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19.12.2023 года № 432 «О внесении </w:t>
      </w:r>
      <w:r w:rsidR="00576366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в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Муниципального Собрания Романовского муниципального района Саратовской области от 26.11.2013 года № 194 «Об утверждении положения о создании муниципального дорожного фонд Романовского муниципального района Саратовской области».</w:t>
      </w:r>
    </w:p>
    <w:p w:rsidR="00F754F2" w:rsidRPr="00A73618" w:rsidRDefault="00185B09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54F2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решения подлежит размещению в официальном электронном издании.</w:t>
      </w:r>
    </w:p>
    <w:p w:rsidR="004A0CDA" w:rsidRPr="00A73618" w:rsidRDefault="004A0CDA" w:rsidP="00F754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7C7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4F2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 вступает в силу с момента его опубликования</w:t>
      </w:r>
      <w:r w:rsidR="00F754F2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A0CDA" w:rsidRDefault="004A0CDA" w:rsidP="004A0CD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7C7286" w:rsidRDefault="007C7286" w:rsidP="004A0CD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7286" w:rsidRPr="00A73618" w:rsidRDefault="007C7286" w:rsidP="004A0CD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4F2" w:rsidRPr="00A73618" w:rsidRDefault="00F754F2" w:rsidP="00F75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</w:t>
      </w:r>
    </w:p>
    <w:p w:rsidR="004A0CDA" w:rsidRPr="00A73618" w:rsidRDefault="00F754F2" w:rsidP="00F754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Собрания                                                               Н.В. Швецов</w:t>
      </w:r>
      <w:r w:rsidR="004A0CDA"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4A0CDA" w:rsidRPr="00A73618" w:rsidRDefault="004A0CDA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43EC8" w:rsidRPr="00A73618" w:rsidRDefault="00743EC8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EC8" w:rsidRDefault="00743EC8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C5C" w:rsidRPr="00A73618" w:rsidRDefault="00DF5C5C" w:rsidP="004A0CDA">
      <w:pPr>
        <w:spacing w:after="0" w:line="240" w:lineRule="auto"/>
        <w:ind w:firstLine="51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7CE" w:rsidRPr="00A73618" w:rsidRDefault="004A0CDA" w:rsidP="001032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</w:t>
      </w:r>
      <w:bookmarkStart w:id="0" w:name="_GoBack"/>
      <w:bookmarkEnd w:id="0"/>
      <w:r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t>риложение №1</w:t>
      </w:r>
      <w:r w:rsidR="00667DD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</w:t>
      </w:r>
    </w:p>
    <w:p w:rsidR="004A0CDA" w:rsidRPr="00A73618" w:rsidRDefault="007C67CE" w:rsidP="001032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Муниципального </w:t>
      </w:r>
      <w:r w:rsidR="004A0CDA"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Собрания</w:t>
      </w:r>
    </w:p>
    <w:p w:rsidR="004A0CDA" w:rsidRPr="00A73618" w:rsidRDefault="004A0CDA" w:rsidP="001032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DF5C5C">
        <w:rPr>
          <w:rFonts w:ascii="Times New Roman" w:eastAsia="Times New Roman" w:hAnsi="Times New Roman" w:cs="Times New Roman"/>
          <w:sz w:val="20"/>
          <w:szCs w:val="20"/>
          <w:lang w:eastAsia="ru-RU"/>
        </w:rPr>
        <w:t>19</w:t>
      </w:r>
      <w:r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декабря 20</w:t>
      </w:r>
      <w:r w:rsidR="007C67CE"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t>25</w:t>
      </w:r>
      <w:r w:rsidRPr="00A7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 №</w:t>
      </w:r>
      <w:r w:rsidR="00DF5C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570</w:t>
      </w:r>
    </w:p>
    <w:p w:rsidR="004A0CDA" w:rsidRPr="00A73618" w:rsidRDefault="004A0CDA" w:rsidP="00103252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4A0CDA" w:rsidRPr="00A73618" w:rsidRDefault="004A0CDA" w:rsidP="004A0CD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4A0CDA" w:rsidRPr="00A73618" w:rsidRDefault="004A0CDA" w:rsidP="004A0CD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МУНИЦИПАЛЬНОМ ДОРОЖНОМ ФОНДЕ </w:t>
      </w:r>
      <w:r w:rsidR="007C67CE"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РОМАНОВСКОГО</w:t>
      </w: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МУНИЦИПАЛЬНОГО РАЙОНА САРАТОВСКОЙ ОБЛАСТИ</w:t>
      </w:r>
    </w:p>
    <w:p w:rsidR="004A0CDA" w:rsidRPr="00A73618" w:rsidRDefault="004A0CDA" w:rsidP="004A0CD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CDA" w:rsidRPr="00A73618" w:rsidRDefault="004A0CDA" w:rsidP="004A0CD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4A0CDA" w:rsidRPr="00A73618" w:rsidRDefault="004A0CDA" w:rsidP="0071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 Положение о муниципальном дорожном фонде </w:t>
      </w:r>
      <w:r w:rsidR="00547601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Саратовской области (далее - Положение) разработано в соответствии с Бюджетным кодексом Российской Федерации, Федеральным законом от 06 октября 2003 г. №131-ФЗ «Об общих принципах организации местного самоуправления в Российской Федерации», </w:t>
      </w:r>
      <w:r w:rsidR="00547601" w:rsidRPr="00A73618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Федеральным законом от 20 марта 2025 г</w:t>
      </w:r>
      <w:r w:rsidR="00547601" w:rsidRPr="006E37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547601" w:rsidRPr="006E375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</w:t>
      </w:r>
      <w:r w:rsidR="00547601" w:rsidRPr="00A73618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="00547601" w:rsidRPr="00A73618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33</w:t>
      </w:r>
      <w:r w:rsidR="00547601" w:rsidRPr="00A73618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-</w:t>
      </w:r>
      <w:r w:rsidR="00547601" w:rsidRPr="00A73618">
        <w:rPr>
          <w:rStyle w:val="a8"/>
          <w:rFonts w:ascii="Times New Roman" w:hAnsi="Times New Roman" w:cs="Times New Roman"/>
          <w:i w:val="0"/>
          <w:iCs w:val="0"/>
          <w:sz w:val="28"/>
          <w:szCs w:val="28"/>
        </w:rPr>
        <w:t>ФЗ</w:t>
      </w:r>
      <w:r w:rsidR="00547601" w:rsidRPr="00A73618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547601" w:rsidRPr="00A73618">
        <w:rPr>
          <w:rFonts w:ascii="Times New Roman" w:hAnsi="Times New Roman" w:cs="Times New Roman"/>
          <w:sz w:val="28"/>
          <w:szCs w:val="28"/>
          <w:lang w:eastAsia="ru-RU"/>
        </w:rPr>
        <w:t>"Об общих принципах организации местного самоуправления в единой системе публичной власти",</w:t>
      </w:r>
      <w:r w:rsidR="00547601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от 08 ноября 2007 г. №257-ФЗ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 </w:t>
      </w:r>
      <w:hyperlink r:id="rId6" w:tgtFrame="_blank" w:history="1">
        <w:r w:rsidRPr="00A736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</w:t>
        </w:r>
        <w:r w:rsidR="00547601" w:rsidRPr="00A736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Романовского</w:t>
        </w:r>
        <w:r w:rsidRPr="00A736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муниципального района</w:t>
        </w:r>
      </w:hyperlink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определяет порядок формирования и использования бюджетных ассигнований муниципального дорожного фонда </w:t>
      </w:r>
      <w:r w:rsidR="00547601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(далее – дорожный фонд).</w:t>
      </w:r>
    </w:p>
    <w:p w:rsidR="004A0CDA" w:rsidRPr="00A73618" w:rsidRDefault="004A0CDA" w:rsidP="0071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 Муниципальный дорожный фонд - часть средств местного бюджета, подлежащая использованию в целях финансового обеспечения дорожной деятельности в отношении автомобильных дорог общего пользования местного значения,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пунктов.</w:t>
      </w:r>
    </w:p>
    <w:p w:rsidR="000F483C" w:rsidRPr="00A73618" w:rsidRDefault="000F483C" w:rsidP="004A0CD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0CDA" w:rsidRPr="00A73618" w:rsidRDefault="004A0CDA" w:rsidP="004A0CD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формирования дорожного фонда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Объем бюджетных ассигнований дорожного фонда утверждается решением </w:t>
      </w:r>
      <w:r w:rsidR="000F483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Собрания Романовского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 района Саратовской области о бюджете </w:t>
      </w:r>
      <w:r w:rsidR="000F483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 на очередной финансовый год </w:t>
      </w:r>
      <w:hyperlink r:id="rId7" w:tgtFrame="_blank" w:history="1">
        <w:r w:rsidRPr="00A736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 плановый период</w:t>
        </w:r>
      </w:hyperlink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размере не менее суммы прогнозируемого объема доходов местного бюджета: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FD3CDA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акцизов на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автомобильный бензин, прямогонный бензин, дизельное топливо, моторные масла для дизельных </w:t>
      </w:r>
      <w:r w:rsidR="00FD3CDA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 (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или) карбюраторных (инжекторных) двигателей, производимые на территории Российской Федерации, подлежащих зачислению в местный бюджет;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субсидий на капитальный ремонт, ремонт и содержание автомобильных дорог общего пользования местного значения за счет средств областного дорожного фонда;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межбюджетных трансфертов из областного бюджета;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г) безвозмездных поступлений от физических и юридических лиц на финансовое обеспечение дорожной деятельности, в том числе добровольных пожертвований;</w:t>
      </w:r>
    </w:p>
    <w:p w:rsidR="004A0CDA" w:rsidRPr="00A73618" w:rsidRDefault="000F483C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4A0CDA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) транспортного налога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A0CDA" w:rsidRPr="00A73618" w:rsidRDefault="000F483C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A0CDA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) платы в счет возмещения вреда, причиняемого автомобильным дорогам местного значения тяжеловесными транспортными средствами;</w:t>
      </w:r>
    </w:p>
    <w:p w:rsidR="004A0CDA" w:rsidRPr="00A73618" w:rsidRDefault="000F483C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="004A0CDA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) штрафов за нарушение правил движения тяжеловесного и (или) крупногабаритного транспортного средства.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  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году.</w:t>
      </w:r>
    </w:p>
    <w:p w:rsidR="004A0CDA" w:rsidRPr="00A73618" w:rsidRDefault="004A0CDA" w:rsidP="004A0CDA">
      <w:pPr>
        <w:spacing w:after="0" w:line="240" w:lineRule="auto"/>
        <w:ind w:firstLine="51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95F8C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использования бюджетных ассигнований дорожного фонда 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3.1. Использование бюджетных ассигнований дорожного фонда осуществляется в соответствии со сводной бюджетной росписью расходов бюджета 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и в пределах лимитов бюджетных обязательств, утвержденных на данные цели главному распорядителю бюджетных средств.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Главным распорядителем бюджетных 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фонда является администрация 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осуществляющая функции и полномочия в сфере дорожной деятельности.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 Главный распорядитель бюджетных 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дорожного фонда осуществляет распределение бюджетных ассигнований по следующим направлениям: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строительство (реконструкция), капитальный ремонт, ремонт и содержание действующей сети автомобильных дорог общего пользования местного значения и искусственных сооружений на них;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проектирование и строительство (реконструкция)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пользования;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осуществление мероприятий, предусмотренных утвержденной в установленном порядке муниципальной программой, направленных на развитие и сохранение сети автомобильных дорог общего пользования местного значения;</w:t>
      </w:r>
    </w:p>
    <w:p w:rsidR="00A95F8C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ликвидация последствий 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ситуаций»; </w:t>
      </w:r>
    </w:p>
    <w:p w:rsidR="00A95F8C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 и искусственных сооружений на них: инвентаризация, паспортизация, диагностика, обследование автомобильных дорог общего пользования местного значения и искусственных сооружений на них, проведение кадастровых работ, регистрация прав в отношении земельных 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участков, занимаемых автодорогами общего пользования местного значения дорожными сооружениями и другими объектами недвижимости, используемыми в дорожной деятельности, возмещение их стоимости; оплату налогов и прочих обязательных платежей в части дорожного хозяйства; 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осуществление иных мероприятий, направленных на улучшение технических характеристик автомобильных дорог общего пользования местного значения и искусственных сооружений на них;</w:t>
      </w:r>
    </w:p>
    <w:p w:rsidR="004A0CDA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погашение кредиторской задолженности прошлых лет за выполненные работы по обеспечению дорожной деятельности в отношении автомобильных дорог общего пользования местного значения;</w:t>
      </w:r>
    </w:p>
    <w:p w:rsidR="00DA6DE3" w:rsidRPr="00A73618" w:rsidRDefault="004A0CDA" w:rsidP="004A0C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з) осуществление мероприятий, необходимых для обеспечения развития и функционирования системы управления автомобильными дорогами общего пользования местного значения, в том числе инвентаризацию, паспортизацию, диагностику, обследование, разработку проектов организации дорожного движения, разработку комплексной схемы организации дорожного движения (КСОДД), подсчет интенсивности дорожного движения, пропускной способности автомобильных дорог общего пользования местного значения и искусственных сооружений на них, проведение кадастровых работ, государственной регистрации прав в отношении земельных участков, занимаемых автомобильными дорогами общего пользования местного значения вне границ населенных пунктов в границах 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искусственными сооружениями и другими объектами недвижимости на них, используемыми в дорожной деятельности, аренду, выкуп земельных участков, объектов недвижимости, используемых в дорожной деятельности, возмещение их стоимости в соответствии с законодательством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A6DE3" w:rsidRPr="00A73618" w:rsidRDefault="00DA6DE3" w:rsidP="00A95F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618">
        <w:rPr>
          <w:rFonts w:ascii="Times New Roman" w:hAnsi="Times New Roman" w:cs="Times New Roman"/>
          <w:sz w:val="28"/>
          <w:szCs w:val="28"/>
        </w:rPr>
        <w:t xml:space="preserve">и) </w:t>
      </w:r>
      <w:r w:rsidR="00780021" w:rsidRPr="00A7361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приобретение дорожно-эксплуатационной техники, а также дополнительного навесного и прицепного оборудования необходимого для выполнения комплекса работ по поддержанию надлежащего технического состояния автомобильных дорог общего пользования местного значения Романовского муниципального района</w:t>
      </w:r>
      <w:r w:rsidR="00A95F8C" w:rsidRPr="00A7361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A0CDA" w:rsidRPr="00A73618" w:rsidRDefault="004A0CDA" w:rsidP="004A0CDA">
      <w:pPr>
        <w:spacing w:after="0" w:line="240" w:lineRule="auto"/>
        <w:ind w:firstLine="5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A0CDA" w:rsidRPr="00A73618" w:rsidRDefault="004A0CDA" w:rsidP="004A0CD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Контроль за использованием средств дорожного фонда </w:t>
      </w:r>
    </w:p>
    <w:p w:rsidR="004A0CDA" w:rsidRPr="00A73618" w:rsidRDefault="004A0CDA" w:rsidP="0071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Ответственность за целевое использование бюджетных ассигнований дорожного фонда несет главный распорядитель бюджетных средств.</w:t>
      </w:r>
    </w:p>
    <w:p w:rsidR="004A0CDA" w:rsidRPr="00A73618" w:rsidRDefault="004A0CDA" w:rsidP="0071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Контроль за расходованием и целевым использованием бюджетных средств дорожного фонда осуществляется в соответствии с законодательством Российской Федерации и муниципальными правовыми актами 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4A0CDA" w:rsidRPr="00A73618" w:rsidRDefault="004A0CDA" w:rsidP="007130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Бюджетные ассигнования дорожного фонда подлежат возврату в бюджет 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случаях установления их нецелевого использования, влекущего ответственность, установленную действующим законодательством</w:t>
      </w:r>
      <w:r w:rsidR="00A95F8C" w:rsidRPr="00A736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390F" w:rsidRPr="00A73618" w:rsidRDefault="002A390F">
      <w:pPr>
        <w:rPr>
          <w:rFonts w:ascii="Times New Roman" w:hAnsi="Times New Roman" w:cs="Times New Roman"/>
          <w:sz w:val="28"/>
          <w:szCs w:val="28"/>
        </w:rPr>
      </w:pPr>
    </w:p>
    <w:sectPr w:rsidR="002A390F" w:rsidRPr="00A73618" w:rsidSect="00DF5C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CDA"/>
    <w:rsid w:val="00051A8E"/>
    <w:rsid w:val="000C3961"/>
    <w:rsid w:val="000F483C"/>
    <w:rsid w:val="00103252"/>
    <w:rsid w:val="001378C0"/>
    <w:rsid w:val="00185B09"/>
    <w:rsid w:val="0022138E"/>
    <w:rsid w:val="0029306A"/>
    <w:rsid w:val="002A390F"/>
    <w:rsid w:val="002E77FF"/>
    <w:rsid w:val="004A0CDA"/>
    <w:rsid w:val="004E3EFF"/>
    <w:rsid w:val="00547601"/>
    <w:rsid w:val="00566DD0"/>
    <w:rsid w:val="00576366"/>
    <w:rsid w:val="00667DD5"/>
    <w:rsid w:val="006E3754"/>
    <w:rsid w:val="00713099"/>
    <w:rsid w:val="00743EC8"/>
    <w:rsid w:val="00780021"/>
    <w:rsid w:val="007A774F"/>
    <w:rsid w:val="007C67CE"/>
    <w:rsid w:val="007C7286"/>
    <w:rsid w:val="00841CD9"/>
    <w:rsid w:val="00866C8C"/>
    <w:rsid w:val="00A73618"/>
    <w:rsid w:val="00A94E04"/>
    <w:rsid w:val="00A95F8C"/>
    <w:rsid w:val="00D3042A"/>
    <w:rsid w:val="00D322D0"/>
    <w:rsid w:val="00DA6DE3"/>
    <w:rsid w:val="00DF5C5C"/>
    <w:rsid w:val="00F23D81"/>
    <w:rsid w:val="00F754F2"/>
    <w:rsid w:val="00FD3CDA"/>
    <w:rsid w:val="00FE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32BC28-6872-4A4E-BDA0-120C30C3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90F"/>
  </w:style>
  <w:style w:type="paragraph" w:styleId="1">
    <w:name w:val="heading 1"/>
    <w:basedOn w:val="a"/>
    <w:link w:val="10"/>
    <w:uiPriority w:val="9"/>
    <w:qFormat/>
    <w:rsid w:val="004A0C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C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link w:val="50"/>
    <w:uiPriority w:val="9"/>
    <w:qFormat/>
    <w:rsid w:val="004A0C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C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A0C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A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Гиперссылка1"/>
    <w:basedOn w:val="a0"/>
    <w:rsid w:val="004A0CDA"/>
  </w:style>
  <w:style w:type="paragraph" w:customStyle="1" w:styleId="a4">
    <w:name w:val="a"/>
    <w:basedOn w:val="a"/>
    <w:rsid w:val="004A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4A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рогий1"/>
    <w:basedOn w:val="a0"/>
    <w:rsid w:val="004A0CDA"/>
  </w:style>
  <w:style w:type="paragraph" w:customStyle="1" w:styleId="oaenoaieoiaioa">
    <w:name w:val="oaenoaieoiaioa"/>
    <w:basedOn w:val="a"/>
    <w:rsid w:val="004A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4A0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6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6DE3"/>
    <w:rPr>
      <w:rFonts w:ascii="Segoe UI" w:hAnsi="Segoe UI" w:cs="Segoe UI"/>
      <w:sz w:val="18"/>
      <w:szCs w:val="18"/>
    </w:rPr>
  </w:style>
  <w:style w:type="paragraph" w:customStyle="1" w:styleId="a7">
    <w:basedOn w:val="a"/>
    <w:next w:val="a3"/>
    <w:uiPriority w:val="99"/>
    <w:unhideWhenUsed/>
    <w:rsid w:val="0029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29306A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F5C5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083170E-0348-4D1E-A601-CF4D876657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018AB97C-3DF9-4125-84EF-12CFE0AAB63E" TargetMode="External"/><Relationship Id="rId5" Type="http://schemas.openxmlformats.org/officeDocument/2006/relationships/hyperlink" Target="https://pravo-search.minjust.ru/bigs/showDocument.html?id=080C92A9-01C8-401C-B8E7-BF4D2460C65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1578</Words>
  <Characters>8999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</cp:lastModifiedBy>
  <cp:revision>2</cp:revision>
  <cp:lastPrinted>2025-12-19T05:46:00Z</cp:lastPrinted>
  <dcterms:created xsi:type="dcterms:W3CDTF">2025-12-22T04:34:00Z</dcterms:created>
  <dcterms:modified xsi:type="dcterms:W3CDTF">2025-12-22T04:34:00Z</dcterms:modified>
</cp:coreProperties>
</file>